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C5" w:rsidRDefault="004D3DC5" w:rsidP="004D3DC5">
      <w:pPr>
        <w:pStyle w:val="a4"/>
        <w:spacing w:line="276" w:lineRule="auto"/>
        <w:jc w:val="right"/>
      </w:pPr>
      <w:r>
        <w:t>Приложение к ООП НОО</w:t>
      </w:r>
    </w:p>
    <w:p w:rsidR="004D3DC5" w:rsidRPr="00474073" w:rsidRDefault="004D3DC5" w:rsidP="004D3DC5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предмету «Русский язык</w:t>
      </w:r>
      <w:r w:rsidRPr="00474073">
        <w:rPr>
          <w:sz w:val="28"/>
          <w:szCs w:val="28"/>
        </w:rPr>
        <w:t>»</w:t>
      </w:r>
    </w:p>
    <w:p w:rsidR="004D3DC5" w:rsidRPr="00E15B91" w:rsidRDefault="004D3DC5" w:rsidP="004D3DC5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4D3DC5" w:rsidRPr="009319FF" w:rsidTr="00ED2C7A">
        <w:tc>
          <w:tcPr>
            <w:tcW w:w="6219" w:type="dxa"/>
          </w:tcPr>
          <w:p w:rsidR="004D3DC5" w:rsidRPr="00474073" w:rsidRDefault="004D3DC5" w:rsidP="004537C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126" w:type="dxa"/>
          </w:tcPr>
          <w:p w:rsidR="004D3DC5" w:rsidRPr="00474073" w:rsidRDefault="004D3DC5" w:rsidP="004537C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слово и предложение; вычленять слова из предложений;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вычленять звуки из слова;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ударные и безударные гласные звуки;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понятия «звук» и «буква»;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обозначать на письме мягкость согласных звуков буквами е, ё, ю, я и буквой ь в конце слова;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 ; практическая работа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писать аккуратным разборчивым почерком без искажений прописные и строчные буквы, соединения букв, слова;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ши (в положении под ударением),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ща, чу,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щу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 непроверяемые гласные и согласные (перечень слов в орфографическом словаре учебника);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находить и исправлять ошибки на изученные правила, описки;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понимать прослушанный текст;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находить в тексте слова, значение которых требует уточнения;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составлять предложение из набора форм слов;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устно составлять текст из 3-5 предложений по сюжетным картинкам и на основе наблюдений;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4D3DC5" w:rsidRPr="009319FF" w:rsidTr="00ED2C7A">
        <w:tc>
          <w:tcPr>
            <w:tcW w:w="6219" w:type="dxa"/>
          </w:tcPr>
          <w:p w:rsidR="004D3DC5" w:rsidRPr="009319FF" w:rsidRDefault="004D3DC5" w:rsidP="00965B4E">
            <w:pPr>
              <w:spacing w:beforeAutospacing="1"/>
              <w:ind w:left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3126" w:type="dxa"/>
          </w:tcPr>
          <w:p w:rsidR="004D3DC5" w:rsidRPr="009319FF" w:rsidRDefault="004D3DC5" w:rsidP="0045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опрос; практическая работа</w:t>
            </w:r>
          </w:p>
        </w:tc>
      </w:tr>
      <w:tr w:rsidR="00965B4E" w:rsidRPr="009319FF" w:rsidTr="00ED2C7A">
        <w:tc>
          <w:tcPr>
            <w:tcW w:w="6219" w:type="dxa"/>
          </w:tcPr>
          <w:p w:rsidR="00965B4E" w:rsidRPr="00965B4E" w:rsidRDefault="00965B4E" w:rsidP="00965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К концу обучения во 2 классе </w:t>
            </w:r>
            <w:r w:rsidRPr="00965B4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обучающийся научится:</w:t>
            </w:r>
          </w:p>
        </w:tc>
        <w:tc>
          <w:tcPr>
            <w:tcW w:w="3126" w:type="dxa"/>
          </w:tcPr>
          <w:p w:rsidR="00965B4E" w:rsidRPr="00965B4E" w:rsidRDefault="00965B4E" w:rsidP="00965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B4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Способ оценки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осознавать язык как основное средство общения;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 w:rsidRPr="00BF0B72">
              <w:t>Наблюдение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300" w:afterAutospacing="0" w:line="293" w:lineRule="atLeast"/>
              <w:jc w:val="both"/>
              <w:rPr>
                <w:color w:val="000000"/>
              </w:rPr>
            </w:pPr>
            <w: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 w:rsidRPr="00BF0B72"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  <w:spacing w:after="0" w:afterAutospacing="0"/>
            </w:pPr>
            <w:r w:rsidRPr="00BF0B72"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  <w:spacing w:after="0" w:afterAutospacing="0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300" w:afterAutospacing="0" w:line="293" w:lineRule="atLeast"/>
              <w:jc w:val="both"/>
              <w:rPr>
                <w:color w:val="000000"/>
              </w:rPr>
            </w:pPr>
            <w:r>
              <w:t>обозначать на письме мягкость согласных звуков буквой мягкий знак в середине слова;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  <w:spacing w:after="0" w:afterAutospacing="0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300" w:afterAutospacing="0" w:line="293" w:lineRule="atLeast"/>
              <w:jc w:val="both"/>
              <w:rPr>
                <w:color w:val="000000"/>
              </w:rPr>
            </w:pPr>
            <w:r>
              <w:t>находить однокоренные слова; выделять в слове корень (простые случаи); выделять в слове окончание;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 w:rsidRPr="00BF0B72"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распознавать слова, отвечающие на вопросы «кто?», «что?»; распознавать слова, отвечающие на вопросы «что делать?», «что сделать?» и другие; распознавать слова, отвечающие на вопросы «какой?», «какая?», «какое?», «какие?»;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 w:rsidRPr="00BF0B72"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определять вид предложения по цели высказывания и по эмоциональной окраске;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 w:rsidRPr="00BF0B72"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находить место орфограммы в слове и между словами на изученные правила;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применять изученные правила правописания, в том числе: сочетания «</w:t>
            </w:r>
            <w:proofErr w:type="spellStart"/>
            <w:r>
              <w:t>чк</w:t>
            </w:r>
            <w:proofErr w:type="spellEnd"/>
            <w:r>
              <w:t>», «</w:t>
            </w:r>
            <w:proofErr w:type="spellStart"/>
            <w:r>
              <w:t>чн</w:t>
            </w:r>
            <w:proofErr w:type="spellEnd"/>
            <w:r>
              <w:t>», «</w:t>
            </w:r>
            <w:proofErr w:type="spellStart"/>
            <w:r>
              <w:t>чт</w:t>
            </w:r>
            <w:proofErr w:type="spellEnd"/>
            <w:r>
              <w:t>»; «</w:t>
            </w:r>
            <w:proofErr w:type="spellStart"/>
            <w:r>
              <w:t>щн</w:t>
            </w:r>
            <w:proofErr w:type="spellEnd"/>
            <w:r>
              <w:t>»; «</w:t>
            </w:r>
            <w:proofErr w:type="spellStart"/>
            <w:r>
              <w:t>нч</w:t>
            </w:r>
            <w:proofErr w:type="spellEnd"/>
            <w:r>
              <w:t xml:space="preserve"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</w:t>
            </w:r>
            <w:r>
              <w:lastRenderedPageBreak/>
              <w:t>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lastRenderedPageBreak/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lastRenderedPageBreak/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находить и исправлять ошибки на изученные правила, описки;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Наблюдение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пользоваться толковым, орфографическим, орфоэпическим словарями учебника;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Устный опрос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строить устное диалогическое и монологическое высказывание (2–4 предложения на определённую тему, по наблюдениям) с соблюдением орфоэпических норм, правильной интонации; формулировать простые выводы на основе прочитанного (услышанного) устно и письменно (1–2 предложения); составлять предложения из слов, устанавливая между ними смысловую связь по вопросам;</w:t>
            </w:r>
          </w:p>
        </w:tc>
        <w:tc>
          <w:tcPr>
            <w:tcW w:w="3126" w:type="dxa"/>
          </w:tcPr>
          <w:p w:rsidR="00082016" w:rsidRDefault="00082016" w:rsidP="00082016">
            <w:pPr>
              <w:pStyle w:val="a4"/>
            </w:pPr>
            <w:r>
              <w:t>Устный опрос</w:t>
            </w:r>
          </w:p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определять тему текста и озаглавливать текст, отражая его тему; составлять текст из разрозненных предложений, частей текста;</w:t>
            </w:r>
          </w:p>
        </w:tc>
        <w:tc>
          <w:tcPr>
            <w:tcW w:w="3126" w:type="dxa"/>
          </w:tcPr>
          <w:p w:rsidR="00082016" w:rsidRDefault="00082016" w:rsidP="00082016">
            <w:pPr>
              <w:pStyle w:val="a4"/>
            </w:pPr>
            <w:r>
              <w:t>Устный опрос</w:t>
            </w:r>
          </w:p>
          <w:p w:rsidR="00082016" w:rsidRPr="00BF0B72" w:rsidRDefault="00082016" w:rsidP="00082016">
            <w:pPr>
              <w:pStyle w:val="a4"/>
            </w:pPr>
          </w:p>
        </w:tc>
      </w:tr>
      <w:tr w:rsidR="00082016" w:rsidRPr="001C2B7D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писать подробное изложение повествовательного текста объёмом 30–45 слов с опорой на вопросы;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Письменная работа</w:t>
            </w:r>
          </w:p>
        </w:tc>
      </w:tr>
      <w:tr w:rsidR="00082016" w:rsidRPr="000D5B35" w:rsidTr="00ED2C7A">
        <w:tc>
          <w:tcPr>
            <w:tcW w:w="6219" w:type="dxa"/>
          </w:tcPr>
          <w:p w:rsidR="00082016" w:rsidRPr="00BF0B72" w:rsidRDefault="00082016" w:rsidP="00082016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both"/>
              <w:rPr>
                <w:color w:val="000000"/>
              </w:rPr>
            </w:pPr>
            <w: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3126" w:type="dxa"/>
          </w:tcPr>
          <w:p w:rsidR="00082016" w:rsidRPr="00BF0B72" w:rsidRDefault="00082016" w:rsidP="00082016">
            <w:pPr>
              <w:pStyle w:val="a4"/>
            </w:pPr>
            <w:r>
              <w:t>Наблюдение</w:t>
            </w:r>
          </w:p>
        </w:tc>
      </w:tr>
      <w:tr w:rsidR="00ED2C7A" w:rsidRPr="00965B4E" w:rsidTr="00ED2C7A">
        <w:tc>
          <w:tcPr>
            <w:tcW w:w="6219" w:type="dxa"/>
          </w:tcPr>
          <w:p w:rsidR="00ED2C7A" w:rsidRPr="00ED2C7A" w:rsidRDefault="00ED2C7A" w:rsidP="00ED2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 концу обучен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ия в 3 классе </w:t>
            </w: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обучающийся научится:</w:t>
            </w:r>
          </w:p>
        </w:tc>
        <w:tc>
          <w:tcPr>
            <w:tcW w:w="3126" w:type="dxa"/>
          </w:tcPr>
          <w:p w:rsidR="00ED2C7A" w:rsidRPr="00ED2C7A" w:rsidRDefault="00ED2C7A" w:rsidP="00ED2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Способ оценки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распознавать слова, употреблённые в прямом и переносном значении (простые случаи);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значение слова в тексте;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личные местоимения (в начальной форме);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предлоги и приставки;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и исправлять ошибки на изученные правила, описки;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устно и письменно на основе прочитанной (услышанной) информации простые выводы (1-2 предложения);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</w:t>
            </w: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связь предложений в тексте (с помощью личных местоимений, синонимов, союзов и, а, но);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ключевые слова в тексте;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1C2B7D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тему текста и основную мысль текста;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уточнять значение слова с помощью толкового словаря.</w:t>
            </w:r>
          </w:p>
        </w:tc>
        <w:tc>
          <w:tcPr>
            <w:tcW w:w="3126" w:type="dxa"/>
          </w:tcPr>
          <w:p w:rsidR="00ED2C7A" w:rsidRPr="001C2B7D" w:rsidRDefault="00ED2C7A" w:rsidP="00ED2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BF0B72" w:rsidTr="00ED2C7A">
        <w:tc>
          <w:tcPr>
            <w:tcW w:w="6219" w:type="dxa"/>
          </w:tcPr>
          <w:p w:rsidR="00ED2C7A" w:rsidRPr="00ED2C7A" w:rsidRDefault="00ED2C7A" w:rsidP="00ED2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 концу обучен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ия в 3 классе </w:t>
            </w: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обучающийся научится:</w:t>
            </w:r>
          </w:p>
        </w:tc>
        <w:tc>
          <w:tcPr>
            <w:tcW w:w="3126" w:type="dxa"/>
          </w:tcPr>
          <w:p w:rsidR="00ED2C7A" w:rsidRPr="00ED2C7A" w:rsidRDefault="00ED2C7A" w:rsidP="00ED2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C7A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Способ оценки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bookmarkStart w:id="0" w:name="_GoBack" w:colFirst="0" w:colLast="0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осознавать многообразие языков и культур на территории Российской Федерации, осознавать язык как одну из основных 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духовнонравственных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ценностей народа;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объяснять роль языка как основного средства общения;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осознавать неправильную устную и письменную речь как показатель общей культуры человека;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провести звукобуквенный разбор слов (в соответствии с предложенным в учебнике алгоритмом);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подобрать к предложенным словам синонимы; подобрать к предложенным словам антонимы;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выявлять в речевых словах, значение которых требует уточнения, определять значение слова по контексту;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провести разбор по составу слов с исключительно популярными морфемами; составить таблицу состава слов; соотнести состав слова с представленной схемой;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закрепленность слов к определенной части речи (в объеме изученного) по комплексности усвоенных грамматических признаков;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определяющие грамматические признаки имён существительных: склонение, род, число, падеж; проведение разбора имени существенного в качестве части речи;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определяющие грамматические признаки имён включенных: род (в единственном числе), число, падеж; проведение разбора с включением в качестве части речи;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держать (находить) неопределенную форму глагола; определять грамматические признаки глаголов: спряжение, время, лицо (в настоящем и будущем времени), число, род (в прошедшем времени в единственном исчислении); изменяемые глаголы в настоящем и будущем времени по лицам и числам (спрягать); проводить разбор глагола как части речи;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определение грамматических признаков личного местоположения в исходной форме: лицо, число, род (у 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местаимений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3го лица в единственном числе); использовать личное местоимение для ограничения неоправданных повторов в тексте;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предложение, словосочетание и слово;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классифицировать предложения по целям высказываний и по эмоциональному окрасу;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различать распространённые и нераспространённые предложения;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распознавать предложения с однородными членами; составить предложения с однородными участниками; использовать предложения с однородными членами в речи;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 взять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произвести синтаксический разбор простого предложения;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находить место орфограммы в слове и между словами на изученных правилах;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 безударные падежные окончания имён сущих (кроме сущих на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мя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ий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ие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ия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на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ья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типа гостья, на 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йе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типа ожерелья во множественном числе, а также кроме естественных им сущих на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ов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-ин,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ий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); безударные падежные окончания имён включенных; мягкий знак после шипящих на конце глаголов в форме 2го лица единственного числа; наличие или отсутствие мягкого знака в глаголах на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ться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-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тся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 безударные личные окончания глаголов; признаки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правильно записать тексты объемом не более 85 слов;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писать под диктовку тексты объемом не более 80 слов с учетом изученных правил правописания;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приходить и исправлять орфографические и пунктуационные ошибки по изученным правилам, опискам;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осознавать ситуацию общения (с какой Целью, с кем, где происходит общение); выбирать адекватные языковые средства в ситуациях общения;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построить устное диалогическое и монологическое высказывание (4-6 предложений), соблюдая орфоэпические нормы, правильную интонацию, нормы речевого общения;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создавать небольшие устные и письменные тексты (3-5 предложений) для конкретных ситуаций письменного общения (письма, поздравительные открытки, объявления и другие);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определить тему и основную мысль текста; самостоятельно </w:t>
            </w:r>
            <w:proofErr w:type="spellStart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оглавливать</w:t>
            </w:r>
            <w:proofErr w:type="spellEnd"/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текст с опорой на тему или основную мысль;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корректировать порядок предложений и частей текста;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составить план к заданным текстам;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изучить подробный пересказ текста (устно и письменно);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изучить выборочный пересказ текста (устно);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интересоваться в процессе изучающего чтения поиском информации; формулировать устно и письменно простые выводы на основе прочитанной (услышанной) информации; интерпретировать и обобщать содержащуюся в тексте информацию; внимательное чтение в соответствии с поставленной бумагой;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объяснить своими словами значение изученных понятий; использовать изученные понятия;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ED2C7A" w:rsidRPr="000D5B35" w:rsidTr="00ED2C7A">
        <w:tc>
          <w:tcPr>
            <w:tcW w:w="6219" w:type="dxa"/>
          </w:tcPr>
          <w:p w:rsidR="00ED2C7A" w:rsidRPr="00ED2C7A" w:rsidRDefault="00ED2C7A" w:rsidP="00ED2C7A">
            <w:pPr>
              <w:shd w:val="clear" w:color="auto" w:fill="FFFFFF"/>
              <w:spacing w:beforeAutospacing="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Уточнять значение слов с помощью справочных изданий, в том числе из количества верифицированных электронных ресурсов, включенных в федеральный округ.</w:t>
            </w:r>
          </w:p>
        </w:tc>
        <w:tc>
          <w:tcPr>
            <w:tcW w:w="3126" w:type="dxa"/>
          </w:tcPr>
          <w:p w:rsidR="00ED2C7A" w:rsidRPr="00ED2C7A" w:rsidRDefault="00ED2C7A" w:rsidP="00C9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7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bookmarkEnd w:id="0"/>
    </w:tbl>
    <w:p w:rsidR="0030593A" w:rsidRPr="004D3DC5" w:rsidRDefault="0030593A">
      <w:pPr>
        <w:rPr>
          <w:lang w:val="en-US"/>
        </w:rPr>
      </w:pPr>
    </w:p>
    <w:sectPr w:rsidR="0030593A" w:rsidRPr="004D3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940EC"/>
    <w:multiLevelType w:val="multilevel"/>
    <w:tmpl w:val="AFA4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BE05E0"/>
    <w:multiLevelType w:val="multilevel"/>
    <w:tmpl w:val="33DE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A320E5"/>
    <w:multiLevelType w:val="multilevel"/>
    <w:tmpl w:val="6804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DC5"/>
    <w:rsid w:val="00082016"/>
    <w:rsid w:val="0019067B"/>
    <w:rsid w:val="0030593A"/>
    <w:rsid w:val="004D3DC5"/>
    <w:rsid w:val="00965B4E"/>
    <w:rsid w:val="00A479A2"/>
    <w:rsid w:val="00ED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8CB63"/>
  <w15:chartTrackingRefBased/>
  <w15:docId w15:val="{3E780294-577E-4EBA-9466-C31D013E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D3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4D3DC5"/>
    <w:rPr>
      <w:b/>
      <w:bCs/>
    </w:rPr>
  </w:style>
  <w:style w:type="paragraph" w:customStyle="1" w:styleId="pboth">
    <w:name w:val="pboth"/>
    <w:basedOn w:val="a"/>
    <w:rsid w:val="00A47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2023-10-20T07:54:00Z</dcterms:created>
  <dcterms:modified xsi:type="dcterms:W3CDTF">2023-10-23T10:54:00Z</dcterms:modified>
</cp:coreProperties>
</file>